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F3" w:rsidRDefault="00E91FE8">
      <w:r>
        <w:t>Glenn’s website</w:t>
      </w:r>
    </w:p>
    <w:p w:rsidR="00E91FE8" w:rsidRDefault="00E91FE8">
      <w:hyperlink r:id="rId5" w:history="1">
        <w:r w:rsidRPr="00A448B1">
          <w:rPr>
            <w:rStyle w:val="Hyperlink"/>
          </w:rPr>
          <w:t>http://devel.gcrc.carleton.ca/wmds/wmdsContextExamples.html</w:t>
        </w:r>
      </w:hyperlink>
    </w:p>
    <w:p w:rsidR="00E91FE8" w:rsidRDefault="00E91FE8">
      <w:r>
        <w:t>Hex numbers</w:t>
      </w:r>
    </w:p>
    <w:p w:rsidR="00E91FE8" w:rsidRDefault="00E91FE8">
      <w:hyperlink r:id="rId6" w:history="1">
        <w:r w:rsidRPr="00A448B1">
          <w:rPr>
            <w:rStyle w:val="Hyperlink"/>
          </w:rPr>
          <w:t>http://mathworld.wolfram.com/Hexadecimal.html</w:t>
        </w:r>
      </w:hyperlink>
    </w:p>
    <w:p w:rsidR="00E91FE8" w:rsidRDefault="00E91FE8">
      <w:r>
        <w:t>Websites for WMS map layers</w:t>
      </w:r>
    </w:p>
    <w:p w:rsidR="00E91FE8" w:rsidRDefault="00E91FE8">
      <w:hyperlink r:id="rId7" w:history="1">
        <w:r w:rsidRPr="00A448B1">
          <w:rPr>
            <w:rStyle w:val="Hyperlink"/>
          </w:rPr>
          <w:t>http://ows.geobase.ca/wms/geobase_en</w:t>
        </w:r>
      </w:hyperlink>
    </w:p>
    <w:p w:rsidR="00E91FE8" w:rsidRDefault="00E91FE8">
      <w:hyperlink r:id="rId8" w:history="1">
        <w:r w:rsidRPr="00A448B1">
          <w:rPr>
            <w:rStyle w:val="Hyperlink"/>
          </w:rPr>
          <w:t>http://wms.ess-ws.nrcan.gc.ca/wms/toporama_en</w:t>
        </w:r>
      </w:hyperlink>
    </w:p>
    <w:p w:rsidR="00E91FE8" w:rsidRDefault="00E91FE8">
      <w:hyperlink r:id="rId9" w:history="1">
        <w:r w:rsidRPr="00A448B1">
          <w:rPr>
            <w:rStyle w:val="Hyperlink"/>
          </w:rPr>
          <w:t>http://atlas.gc.ca/cgi-bin/atlaswms_en</w:t>
        </w:r>
      </w:hyperlink>
    </w:p>
    <w:p w:rsidR="00E91FE8" w:rsidRDefault="00E91FE8">
      <w:proofErr w:type="spellStart"/>
      <w:r>
        <w:t>Geonames</w:t>
      </w:r>
      <w:proofErr w:type="spellEnd"/>
    </w:p>
    <w:p w:rsidR="00E91FE8" w:rsidRDefault="00CC6F73">
      <w:hyperlink r:id="rId10" w:history="1">
        <w:r w:rsidRPr="00A448B1">
          <w:rPr>
            <w:rStyle w:val="Hyperlink"/>
          </w:rPr>
          <w:t>http://www.nrcan.gc.ca/earth-sciences/products-services/mapping-product/geographical-names/5783</w:t>
        </w:r>
      </w:hyperlink>
    </w:p>
    <w:p w:rsidR="00CC6F73" w:rsidRDefault="00CC6F73" w:rsidP="00CC6F73">
      <w:pPr>
        <w:autoSpaceDE w:val="0"/>
        <w:autoSpaceDN w:val="0"/>
        <w:adjustRightInd w:val="0"/>
        <w:spacing w:after="0" w:line="240" w:lineRule="auto"/>
        <w:rPr>
          <w:rFonts w:ascii="NimbusMonL-Regu" w:hAnsi="NimbusMonL-Regu" w:cs="NimbusMonL-Regu"/>
          <w:sz w:val="18"/>
          <w:szCs w:val="18"/>
        </w:rPr>
      </w:pPr>
      <w:hyperlink r:id="rId11" w:history="1">
        <w:r w:rsidRPr="00A448B1">
          <w:rPr>
            <w:rStyle w:val="Hyperlink"/>
          </w:rPr>
          <w:t>http://www.nrcan.gc.ca/earthsciences/wf</w:t>
        </w:r>
        <w:r w:rsidRPr="00A448B1">
          <w:rPr>
            <w:rStyle w:val="Hyperlink"/>
          </w:rPr>
          <w:t>s</w:t>
        </w:r>
        <w:r w:rsidRPr="00A448B1">
          <w:rPr>
            <w:rStyle w:val="Hyperlink"/>
          </w:rPr>
          <w:t>/cubeserv.cgi?SERVICE=wfs</w:t>
        </w:r>
        <w:r w:rsidRPr="00A448B1">
          <w:rPr>
            <w:rStyle w:val="Hyperlink"/>
            <w:rFonts w:ascii="NimbusMonL-Regu" w:hAnsi="NimbusMonL-Regu" w:cs="NimbusMonL-Regu"/>
            <w:sz w:val="18"/>
            <w:szCs w:val="18"/>
          </w:rPr>
          <w:t>&amp;DATASTORE=cgns&amp;request=describefeaturetype&amp;typename=GEONAMES</w:t>
        </w:r>
      </w:hyperlink>
    </w:p>
    <w:p w:rsidR="00CC6F73" w:rsidRPr="00CC6F73" w:rsidRDefault="00CC6F73" w:rsidP="00CC6F73">
      <w:pPr>
        <w:autoSpaceDE w:val="0"/>
        <w:autoSpaceDN w:val="0"/>
        <w:adjustRightInd w:val="0"/>
        <w:spacing w:after="0" w:line="240" w:lineRule="auto"/>
        <w:rPr>
          <w:rFonts w:ascii="NimbusMonL-Regu" w:hAnsi="NimbusMonL-Regu" w:cs="NimbusMonL-Regu"/>
          <w:sz w:val="18"/>
          <w:szCs w:val="18"/>
        </w:rPr>
      </w:pPr>
      <w:bookmarkStart w:id="0" w:name="_GoBack"/>
      <w:bookmarkEnd w:id="0"/>
    </w:p>
    <w:sectPr w:rsidR="00CC6F73" w:rsidRPr="00CC6F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Mo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E8"/>
    <w:rsid w:val="001B57F3"/>
    <w:rsid w:val="00CC6F73"/>
    <w:rsid w:val="00E9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s.ess-ws.nrcan.gc.ca/wms/toporama_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ws.geobase.ca/wms/geobase_e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thworld.wolfram.com/Hexadecimal.html" TargetMode="External"/><Relationship Id="rId11" Type="http://schemas.openxmlformats.org/officeDocument/2006/relationships/hyperlink" Target="http://www.nrcan.gc.ca/earthsciences/wfs/cubeserv.cgi?SERVICE=wfs&amp;DATASTORE=cgns&amp;request=describefeaturetype&amp;typename=GEONAMES" TargetMode="External"/><Relationship Id="rId5" Type="http://schemas.openxmlformats.org/officeDocument/2006/relationships/hyperlink" Target="http://devel.gcrc.carleton.ca/wmds/wmdsContextExamples.html" TargetMode="External"/><Relationship Id="rId10" Type="http://schemas.openxmlformats.org/officeDocument/2006/relationships/hyperlink" Target="http://www.nrcan.gc.ca/earth-sciences/products-services/mapping-product/geographical-names/5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las.gc.ca/cgi-bin/atlaswm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2013-02-07T14:46:00Z</dcterms:created>
  <dcterms:modified xsi:type="dcterms:W3CDTF">2013-02-07T15:06:00Z</dcterms:modified>
</cp:coreProperties>
</file>